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7" w:rsidRDefault="00D475EE">
      <w:pPr>
        <w:rPr>
          <w:lang w:val="fr-CA"/>
        </w:rPr>
      </w:pPr>
      <w:r>
        <w:rPr>
          <w:lang w:val="fr-CA"/>
        </w:rPr>
        <w:t xml:space="preserve">À tous les entraineurs invités *  </w:t>
      </w:r>
      <w:hyperlink r:id="rId7" w:history="1">
        <w:r w:rsidRPr="0098799D">
          <w:rPr>
            <w:rStyle w:val="Lienhypertexte"/>
            <w:i/>
            <w:lang w:val="fr-CA"/>
          </w:rPr>
          <w:t>(liste des entraineurs invités)</w:t>
        </w:r>
      </w:hyperlink>
    </w:p>
    <w:p w:rsidR="00D475EE" w:rsidRDefault="00D475EE">
      <w:pPr>
        <w:rPr>
          <w:lang w:val="fr-CA"/>
        </w:rPr>
      </w:pPr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Il est maintenant possible de poursuivre ta formation pour être dûment «formé» en Fondement Gymnique.</w:t>
      </w:r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0" w:name="_GoBack"/>
      <w:bookmarkEnd w:id="0"/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Voici les étapes importantes à faire:</w:t>
      </w:r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</w:pP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left="720" w:right="43"/>
      </w:pPr>
      <w:r>
        <w:rPr>
          <w:rFonts w:ascii="Calibri" w:hAnsi="Calibri" w:cs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 xml:space="preserve"> 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Tu dois aller t’inscrire à la formation suivante sur le site de Gymnastique Québec au lien suivant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:</w:t>
      </w:r>
      <w:proofErr w:type="gramEnd"/>
      <w:hyperlink r:id="rId8" w:history="1">
        <w:r>
          <w:rPr>
            <w:rStyle w:val="Lienhypertexte"/>
            <w:rFonts w:ascii="Calibri" w:eastAsiaTheme="minorHAnsi" w:hAnsi="Calibri" w:cs="Calibri"/>
            <w:color w:val="1155CC"/>
          </w:rPr>
          <w:t>http://www.gymqc.ca/formation/coach</w:t>
        </w:r>
      </w:hyperlink>
    </w:p>
    <w:p w:rsidR="00D475EE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</w:pPr>
      <w:r>
        <w:t> 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>NOM DE LA FORMATION :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00"/>
        </w:rPr>
        <w:t>Sur invitation seulement : Fondement théorique-portfolio en ligne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00"/>
        </w:rPr>
        <w:t>Tu dois ABSOLUMENT T’INSCRIRE AVANT LE 22 DÉCEMBRE 2018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sz w:val="22"/>
          <w:szCs w:val="22"/>
        </w:rPr>
        <w:t> 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***** </w:t>
      </w:r>
      <w:r w:rsidRPr="003B386D">
        <w:rPr>
          <w:rStyle w:val="apple-tab-span"/>
          <w:rFonts w:asciiTheme="minorHAnsi" w:hAnsiTheme="minorHAnsi" w:cstheme="minorHAnsi"/>
          <w:i/>
          <w:iCs/>
          <w:sz w:val="22"/>
          <w:szCs w:val="22"/>
        </w:rPr>
        <w:tab/>
      </w:r>
      <w:r w:rsidRPr="003B386D">
        <w:rPr>
          <w:rFonts w:asciiTheme="minorHAnsi" w:hAnsiTheme="minorHAnsi" w:cstheme="minorHAnsi"/>
          <w:i/>
          <w:iCs/>
          <w:sz w:val="22"/>
          <w:szCs w:val="22"/>
        </w:rPr>
        <w:t>N’attends pas et inscris-toi à l’instant, il ne t’en prendra que 5 minutes ! *****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color w:val="222222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left="720"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>2.</w:t>
      </w:r>
      <w:r w:rsidRPr="003B386D">
        <w:rPr>
          <w:rFonts w:asciiTheme="minorHAnsi" w:hAnsiTheme="minorHAnsi" w:cstheme="minorHAnsi"/>
          <w:sz w:val="22"/>
          <w:szCs w:val="22"/>
        </w:rPr>
        <w:t xml:space="preserve">       Suite à ton inscription, tu seras invité à te créer un profil sur la plateforme </w:t>
      </w:r>
      <w:proofErr w:type="spellStart"/>
      <w:r w:rsidRPr="003B386D">
        <w:rPr>
          <w:rFonts w:asciiTheme="minorHAnsi" w:hAnsiTheme="minorHAnsi" w:cstheme="minorHAnsi"/>
          <w:sz w:val="22"/>
          <w:szCs w:val="22"/>
        </w:rPr>
        <w:t>Didacte</w:t>
      </w:r>
      <w:proofErr w:type="spellEnd"/>
      <w:r w:rsidRPr="003B386D">
        <w:rPr>
          <w:rFonts w:asciiTheme="minorHAnsi" w:hAnsiTheme="minorHAnsi" w:cstheme="minorHAnsi"/>
          <w:sz w:val="22"/>
          <w:szCs w:val="22"/>
        </w:rPr>
        <w:t xml:space="preserve"> Québec. Ce profil te permettra de suivre certaines formations en ligne et de déposer tes portfolios pour correction.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left="720"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sz w:val="22"/>
          <w:szCs w:val="22"/>
        </w:rPr>
        <w:t> 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i/>
          <w:sz w:val="22"/>
          <w:szCs w:val="22"/>
        </w:rPr>
      </w:pPr>
      <w:r w:rsidRPr="003B386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*Si tu ne désires pas continuer ta formation, merci de m’aviser via courriel (</w:t>
      </w:r>
      <w:hyperlink r:id="rId9" w:history="1">
        <w:r w:rsidRPr="003B386D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jgelinas@gymqc.ca</w:t>
        </w:r>
      </w:hyperlink>
      <w:r w:rsidRPr="003B386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) </w:t>
      </w:r>
      <w:r w:rsidRPr="003B386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immédiatement afin que je te retire de la liste.</w:t>
      </w:r>
      <w:r w:rsidRPr="003B38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sz w:val="22"/>
          <w:szCs w:val="22"/>
        </w:rPr>
        <w:t> 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suite à la création de ton profil :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>●  Tu devras suivre la formation théorique en ligne** et compléter le portfolio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b/>
          <w:sz w:val="22"/>
          <w:szCs w:val="22"/>
        </w:rPr>
      </w:pPr>
      <w:r w:rsidRPr="003B386D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3B386D">
        <w:rPr>
          <w:rFonts w:asciiTheme="minorHAnsi" w:hAnsiTheme="minorHAnsi" w:cstheme="minorHAnsi"/>
          <w:b/>
          <w:i/>
          <w:iCs/>
          <w:sz w:val="22"/>
          <w:szCs w:val="22"/>
        </w:rPr>
        <w:t>**cette formation est obligatoire pour être en mesure de compléter le portfolio, de pouvoir faire l’examen de prise de décision éthique. Toutes ces étapes vont permettre à l’entraîneur de diriger un groupe sans supervision    **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● Lorsque terminé, tu dois informer la personne ressource de </w:t>
      </w:r>
      <w:proofErr w:type="spellStart"/>
      <w:r w:rsidRPr="003B386D">
        <w:rPr>
          <w:rFonts w:asciiTheme="minorHAnsi" w:hAnsiTheme="minorHAnsi" w:cstheme="minorHAnsi"/>
          <w:color w:val="000000"/>
          <w:sz w:val="22"/>
          <w:szCs w:val="22"/>
        </w:rPr>
        <w:t>Didacte</w:t>
      </w:r>
      <w:proofErr w:type="spellEnd"/>
      <w:r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 Québec via courriel que le travail est terminé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>● Une correction sera faite par Gymnastique Québec et une attestation de réussite sera acheminée, environ 1 mois après le dépôt du portfolio.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>● Dans le cas que le cours est incomplet ou que tu ne rencontres pas les attentes, tu pourras reprendre les étapes non réussies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75EE" w:rsidRPr="003B386D" w:rsidRDefault="00594731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Ensuite</w:t>
      </w:r>
      <w:r w:rsidR="00D475EE" w:rsidRPr="003B3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: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Il y aura une mise à jour à ton dossier du CASIER : tu te verras accordés la mention « formé en fondement »* </w:t>
      </w:r>
      <w:r w:rsidRPr="003B386D">
        <w:rPr>
          <w:rFonts w:asciiTheme="minorHAnsi" w:hAnsiTheme="minorHAnsi" w:cstheme="minorHAnsi"/>
          <w:i/>
          <w:iCs/>
          <w:sz w:val="22"/>
          <w:szCs w:val="22"/>
        </w:rPr>
        <w:t xml:space="preserve">(peut aussi être inscrit: </w:t>
      </w:r>
      <w:proofErr w:type="spellStart"/>
      <w:r w:rsidRPr="003B386D">
        <w:rPr>
          <w:rFonts w:asciiTheme="minorHAnsi" w:hAnsiTheme="minorHAnsi" w:cstheme="minorHAnsi"/>
          <w:i/>
          <w:iCs/>
          <w:sz w:val="22"/>
          <w:szCs w:val="22"/>
        </w:rPr>
        <w:t>trained</w:t>
      </w:r>
      <w:proofErr w:type="spellEnd"/>
      <w:r w:rsidRPr="003B386D">
        <w:rPr>
          <w:rFonts w:asciiTheme="minorHAnsi" w:hAnsiTheme="minorHAnsi" w:cstheme="minorHAnsi"/>
          <w:i/>
          <w:iCs/>
          <w:sz w:val="22"/>
          <w:szCs w:val="22"/>
        </w:rPr>
        <w:t xml:space="preserve"> GF </w:t>
      </w:r>
      <w:proofErr w:type="spellStart"/>
      <w:r w:rsidRPr="003B386D">
        <w:rPr>
          <w:rFonts w:asciiTheme="minorHAnsi" w:hAnsiTheme="minorHAnsi" w:cstheme="minorHAnsi"/>
          <w:i/>
          <w:iCs/>
          <w:sz w:val="22"/>
          <w:szCs w:val="22"/>
        </w:rPr>
        <w:t>artistic</w:t>
      </w:r>
      <w:proofErr w:type="spellEnd"/>
      <w:r w:rsidRPr="003B386D">
        <w:rPr>
          <w:rFonts w:asciiTheme="minorHAnsi" w:hAnsiTheme="minorHAnsi" w:cstheme="minorHAnsi"/>
          <w:i/>
          <w:iCs/>
          <w:sz w:val="22"/>
          <w:szCs w:val="22"/>
        </w:rPr>
        <w:t xml:space="preserve"> coach)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 :</w:t>
      </w:r>
    </w:p>
    <w:p w:rsidR="00D475EE" w:rsidRPr="003B386D" w:rsidRDefault="00594731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● T</w:t>
      </w:r>
      <w:r w:rsidR="00D475EE"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u pourras faire une évaluation en gymnase pour obtenir la certification en Fondement </w:t>
      </w:r>
      <w:r w:rsidR="00D475EE" w:rsidRPr="003B386D">
        <w:rPr>
          <w:rFonts w:asciiTheme="minorHAnsi" w:hAnsiTheme="minorHAnsi" w:cstheme="minorHAnsi"/>
          <w:b/>
          <w:bCs/>
          <w:sz w:val="22"/>
          <w:szCs w:val="22"/>
        </w:rPr>
        <w:t>et /ou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>● T’inscrire à la prochaine formation - Compétition introduction aussi libellé Compétition 1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Évaluation en gymnase: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000000"/>
          <w:sz w:val="22"/>
          <w:szCs w:val="22"/>
        </w:rPr>
        <w:t>● Les dirigeants de clubs doivent faire une demande d’évaluation auprès de Gymnastique Québec. Un évaluateur sera attitré pour faire le suivi.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D475EE" w:rsidRPr="003B386D" w:rsidRDefault="00D475EE" w:rsidP="003B386D">
      <w:pPr>
        <w:pStyle w:val="NormalWeb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2"/>
          <w:szCs w:val="22"/>
        </w:rPr>
      </w:pPr>
      <w:r w:rsidRPr="003B386D">
        <w:rPr>
          <w:rFonts w:asciiTheme="minorHAnsi" w:hAnsiTheme="minorHAnsi" w:cstheme="minorHAnsi"/>
          <w:color w:val="222222"/>
          <w:sz w:val="22"/>
          <w:szCs w:val="22"/>
        </w:rPr>
        <w:t xml:space="preserve">Si tu as des questions concernant la formation d’entraîneur, n’hésite pas à communiquer avec moi </w:t>
      </w:r>
    </w:p>
    <w:p w:rsidR="00D475EE" w:rsidRPr="003B386D" w:rsidRDefault="00D475EE" w:rsidP="00D475EE">
      <w:pPr>
        <w:rPr>
          <w:rFonts w:cstheme="minorHAnsi"/>
        </w:rPr>
      </w:pPr>
    </w:p>
    <w:p w:rsidR="00D475EE" w:rsidRDefault="00D475EE" w:rsidP="00D475EE"/>
    <w:p w:rsidR="00D475EE" w:rsidRDefault="00D475EE" w:rsidP="00D475EE">
      <w:pPr>
        <w:rPr>
          <w:rFonts w:ascii="Caflisch Script Pro Regular" w:eastAsiaTheme="minorEastAsia" w:hAnsi="Caflisch Script Pro Regular"/>
          <w:noProof/>
          <w:sz w:val="28"/>
          <w:szCs w:val="28"/>
          <w:lang w:val="fr-CA" w:eastAsia="fr-FR"/>
        </w:rPr>
      </w:pPr>
      <w:r>
        <w:rPr>
          <w:rFonts w:ascii="Caflisch Script Pro Regular" w:eastAsiaTheme="minorEastAsia" w:hAnsi="Caflisch Script Pro Regular"/>
          <w:noProof/>
          <w:sz w:val="28"/>
          <w:szCs w:val="28"/>
          <w:lang w:val="fr-CA" w:eastAsia="fr-FR"/>
        </w:rPr>
        <w:t>Bonne journée,</w:t>
      </w:r>
    </w:p>
    <w:p w:rsidR="00D475EE" w:rsidRDefault="00D475EE" w:rsidP="00D475EE">
      <w:pPr>
        <w:rPr>
          <w:rFonts w:ascii="Caflisch Script Pro Regular" w:eastAsiaTheme="minorEastAsia" w:hAnsi="Caflisch Script Pro Regular"/>
          <w:noProof/>
          <w:sz w:val="28"/>
          <w:szCs w:val="28"/>
          <w:lang w:val="fr-CA" w:eastAsia="fr-FR"/>
        </w:rPr>
      </w:pP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  <w:r>
        <w:rPr>
          <w:rFonts w:eastAsiaTheme="minorEastAsia" w:cs="Calibri"/>
          <w:noProof/>
          <w:lang w:val="fr-CA" w:eastAsia="fr-FR"/>
        </w:rPr>
        <w:t>Josée Gélinas</w:t>
      </w: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  <w:r>
        <w:rPr>
          <w:rFonts w:eastAsiaTheme="minorEastAsia" w:cs="Calibri"/>
          <w:noProof/>
          <w:lang w:val="fr-CA" w:eastAsia="fr-FR"/>
        </w:rPr>
        <w:t>Coordinatrice technique</w:t>
      </w: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  <w:r>
        <w:rPr>
          <w:rFonts w:eastAsiaTheme="minorEastAsia" w:cs="Calibri"/>
          <w:noProof/>
          <w:lang w:val="fr-CA" w:eastAsia="fr-FR"/>
        </w:rPr>
        <w:t>Gymnastique Québec</w:t>
      </w: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  <w:r>
        <w:rPr>
          <w:rFonts w:eastAsiaTheme="minorEastAsia" w:cs="Calibri"/>
          <w:noProof/>
          <w:lang w:val="fr-CA" w:eastAsia="fr-FR"/>
        </w:rPr>
        <w:t>(514)252-3043 poste 3487</w:t>
      </w:r>
    </w:p>
    <w:p w:rsidR="00D475EE" w:rsidRDefault="009E2711" w:rsidP="00D475EE">
      <w:pPr>
        <w:rPr>
          <w:rFonts w:eastAsiaTheme="minorEastAsia" w:cs="Calibri"/>
          <w:noProof/>
          <w:lang w:val="fr-CA" w:eastAsia="fr-FR"/>
        </w:rPr>
      </w:pPr>
      <w:hyperlink r:id="rId10" w:history="1">
        <w:r w:rsidR="00D475EE">
          <w:rPr>
            <w:rStyle w:val="Lienhypertexte"/>
            <w:rFonts w:eastAsiaTheme="minorEastAsia" w:cs="Calibri"/>
            <w:noProof/>
            <w:lang w:val="fr-CA" w:eastAsia="fr-FR"/>
          </w:rPr>
          <w:t>jgelinas@gymqc.ca</w:t>
        </w:r>
      </w:hyperlink>
      <w:r w:rsidR="00D475EE">
        <w:rPr>
          <w:rFonts w:eastAsiaTheme="minorEastAsia" w:cs="Calibri"/>
          <w:noProof/>
          <w:lang w:val="fr-CA" w:eastAsia="fr-FR"/>
        </w:rPr>
        <w:t xml:space="preserve"> </w:t>
      </w:r>
    </w:p>
    <w:p w:rsidR="00D475EE" w:rsidRDefault="009E2711" w:rsidP="00D475EE">
      <w:pPr>
        <w:rPr>
          <w:rFonts w:eastAsiaTheme="minorEastAsia" w:cs="Calibri"/>
          <w:noProof/>
          <w:lang w:val="fr-CA" w:eastAsia="fr-FR"/>
        </w:rPr>
      </w:pPr>
      <w:hyperlink r:id="rId11" w:history="1">
        <w:r w:rsidR="00D475EE">
          <w:rPr>
            <w:rStyle w:val="Lienhypertexte"/>
            <w:rFonts w:eastAsiaTheme="minorEastAsia" w:cs="Calibri"/>
            <w:noProof/>
            <w:lang w:val="fr-CA" w:eastAsia="fr-FR"/>
          </w:rPr>
          <w:t>www.gymqc.ca</w:t>
        </w:r>
      </w:hyperlink>
      <w:r w:rsidR="00D475EE">
        <w:rPr>
          <w:rFonts w:eastAsiaTheme="minorEastAsia" w:cs="Calibri"/>
          <w:noProof/>
          <w:lang w:val="fr-CA" w:eastAsia="fr-FR"/>
        </w:rPr>
        <w:t xml:space="preserve"> </w:t>
      </w: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</w:p>
    <w:p w:rsidR="00D475EE" w:rsidRDefault="00D475EE" w:rsidP="00D475EE">
      <w:pPr>
        <w:rPr>
          <w:rFonts w:eastAsiaTheme="minorEastAsia" w:cs="Calibri"/>
          <w:noProof/>
          <w:lang w:val="fr-CA" w:eastAsia="fr-FR"/>
        </w:rPr>
      </w:pPr>
    </w:p>
    <w:p w:rsidR="00D475EE" w:rsidRPr="00D475EE" w:rsidRDefault="00D475EE">
      <w:pPr>
        <w:rPr>
          <w:lang w:val="fr-CA"/>
        </w:rPr>
      </w:pPr>
    </w:p>
    <w:sectPr w:rsidR="00D475EE" w:rsidRPr="00D475EE" w:rsidSect="00594731">
      <w:headerReference w:type="default" r:id="rId12"/>
      <w:headerReference w:type="first" r:id="rId13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11" w:rsidRDefault="009E2711" w:rsidP="00D475EE">
      <w:r>
        <w:separator/>
      </w:r>
    </w:p>
  </w:endnote>
  <w:endnote w:type="continuationSeparator" w:id="0">
    <w:p w:rsidR="009E2711" w:rsidRDefault="009E2711" w:rsidP="00D4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flisch Script Pro Regular">
    <w:panose1 w:val="020F05030202080209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11" w:rsidRDefault="009E2711" w:rsidP="00D475EE">
      <w:r>
        <w:separator/>
      </w:r>
    </w:p>
  </w:footnote>
  <w:footnote w:type="continuationSeparator" w:id="0">
    <w:p w:rsidR="009E2711" w:rsidRDefault="009E2711" w:rsidP="00D4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EE" w:rsidRDefault="00D475EE">
    <w:pPr>
      <w:pStyle w:val="En-tte"/>
    </w:pPr>
  </w:p>
  <w:p w:rsidR="00D475EE" w:rsidRDefault="00D475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31" w:rsidRDefault="00594731">
    <w:pPr>
      <w:pStyle w:val="En-tte"/>
    </w:pPr>
    <w:r>
      <w:rPr>
        <w:noProof/>
        <w:lang w:eastAsia="fr-FR"/>
      </w:rPr>
      <w:drawing>
        <wp:inline distT="0" distB="0" distL="0" distR="0">
          <wp:extent cx="5608320" cy="26974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269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E"/>
    <w:rsid w:val="003B386D"/>
    <w:rsid w:val="00594731"/>
    <w:rsid w:val="00654D1D"/>
    <w:rsid w:val="00893857"/>
    <w:rsid w:val="0098799D"/>
    <w:rsid w:val="009E2711"/>
    <w:rsid w:val="00CB4217"/>
    <w:rsid w:val="00D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E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5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7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D475EE"/>
  </w:style>
  <w:style w:type="paragraph" w:styleId="En-tte">
    <w:name w:val="header"/>
    <w:basedOn w:val="Normal"/>
    <w:link w:val="En-tteCar"/>
    <w:uiPriority w:val="99"/>
    <w:unhideWhenUsed/>
    <w:rsid w:val="00D475E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475EE"/>
  </w:style>
  <w:style w:type="paragraph" w:styleId="Pieddepage">
    <w:name w:val="footer"/>
    <w:basedOn w:val="Normal"/>
    <w:link w:val="PieddepageCar"/>
    <w:uiPriority w:val="99"/>
    <w:unhideWhenUsed/>
    <w:rsid w:val="00D475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5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E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5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7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D475EE"/>
  </w:style>
  <w:style w:type="paragraph" w:styleId="En-tte">
    <w:name w:val="header"/>
    <w:basedOn w:val="Normal"/>
    <w:link w:val="En-tteCar"/>
    <w:uiPriority w:val="99"/>
    <w:unhideWhenUsed/>
    <w:rsid w:val="00D475E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475EE"/>
  </w:style>
  <w:style w:type="paragraph" w:styleId="Pieddepage">
    <w:name w:val="footer"/>
    <w:basedOn w:val="Normal"/>
    <w:link w:val="PieddepageCar"/>
    <w:uiPriority w:val="99"/>
    <w:unhideWhenUsed/>
    <w:rsid w:val="00D475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5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qc.ca/formation/coa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ymqc.ca/static/uploaded/Files/Formation/Entraineurs/Liste-participants-invites-FONDEMENT-THEORIQUE---decembre-2018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ymqc.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gelinas@gym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elinas@gymqc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Gélinas</dc:creator>
  <cp:lastModifiedBy>Josée Gélinas</cp:lastModifiedBy>
  <cp:revision>2</cp:revision>
  <dcterms:created xsi:type="dcterms:W3CDTF">2018-12-06T20:13:00Z</dcterms:created>
  <dcterms:modified xsi:type="dcterms:W3CDTF">2018-12-06T21:45:00Z</dcterms:modified>
</cp:coreProperties>
</file>